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2B381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附件二：采购内容及质量标准</w:t>
      </w:r>
    </w:p>
    <w:p w14:paraId="2F0F7A44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32781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8522" w:type="dxa"/>
          </w:tcPr>
          <w:p w14:paraId="676FA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fill="FFFFFF"/>
                <w:lang w:val="en-US" w:eastAsia="zh-CN"/>
              </w:rPr>
              <w:t>采购内容：6000吨粉煤灰。</w:t>
            </w:r>
          </w:p>
        </w:tc>
      </w:tr>
      <w:tr w14:paraId="561E7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0" w:hRule="atLeast"/>
        </w:trPr>
        <w:tc>
          <w:tcPr>
            <w:tcW w:w="8522" w:type="dxa"/>
          </w:tcPr>
          <w:p w14:paraId="3C9D09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粉煤灰：</w:t>
            </w:r>
          </w:p>
          <w:p w14:paraId="42802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1、长期供应稳定或批量较大的供应商。</w:t>
            </w:r>
          </w:p>
          <w:p w14:paraId="49989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质量标准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规格：电厂灰（F类二级及以上）。</w:t>
            </w:r>
          </w:p>
          <w:p w14:paraId="30828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（1）需水量＜105%，</w:t>
            </w:r>
          </w:p>
          <w:p w14:paraId="7F960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（2）细度＜30%，</w:t>
            </w:r>
          </w:p>
          <w:p w14:paraId="4C3B55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（3）烧失量＜8.0%，</w:t>
            </w:r>
          </w:p>
          <w:p w14:paraId="6B4157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（4）28天强度活性指数＞70%，</w:t>
            </w:r>
          </w:p>
          <w:p w14:paraId="244F9E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（5）安定性合格，</w:t>
            </w:r>
          </w:p>
          <w:p w14:paraId="5D49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（6）其它技术指标符合国家标准。</w:t>
            </w:r>
          </w:p>
          <w:p w14:paraId="21288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3、采购量：以采购单位实际下单采购数量为准。</w:t>
            </w:r>
          </w:p>
          <w:p w14:paraId="5C667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、检验标准：响应供应商所投的粉煤灰必须达到《混凝土质量控制标准》GB50164-2011；《用于水泥和混凝土中的粉煤灰》GB1596-2017；《粉煤灰混凝土应用技术规范》GBJ146；《粉煤灰混凝土应用技术规范》GBJ146；《水泥化学分析方法》（GBT176）；《水泥标准稠度用水量、凝结时间、安定性检验方法》（GB/T1346-2011）标准。供应量要满足采购人生产的要求。</w:t>
            </w:r>
          </w:p>
          <w:p w14:paraId="40E95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5、货物到达指定地点后，采购单位依照采购合同要求检验货物规格、等级、品质和数量等。</w:t>
            </w:r>
          </w:p>
          <w:p w14:paraId="51AA9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</w:rPr>
              <w:t>只接受（华能泰煤瑞金发电有限责任公司、赣浙国华（信丰）发电有限责任公司、吉安市井冈山华能电厂、新余电厂、江西大唐国际抚州发电有限责任公司）电厂出厂的粉煤灰。供应商报价时需提供所投粉煤灰出厂厂家，否则为无效报价。</w:t>
            </w:r>
          </w:p>
        </w:tc>
      </w:tr>
    </w:tbl>
    <w:p w14:paraId="3E65AF94">
      <w:pPr>
        <w:rPr>
          <w:rFonts w:hint="eastAsia" w:eastAsiaTheme="minor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712EC4"/>
    <w:rsid w:val="03DC28E1"/>
    <w:rsid w:val="0831757C"/>
    <w:rsid w:val="0B0D23FA"/>
    <w:rsid w:val="0D5F3E62"/>
    <w:rsid w:val="0DE36687"/>
    <w:rsid w:val="0E4244E7"/>
    <w:rsid w:val="0E4249DC"/>
    <w:rsid w:val="108E5BAB"/>
    <w:rsid w:val="11913CA9"/>
    <w:rsid w:val="12781EDB"/>
    <w:rsid w:val="12E850C4"/>
    <w:rsid w:val="157955E3"/>
    <w:rsid w:val="158966C8"/>
    <w:rsid w:val="1EC73F2E"/>
    <w:rsid w:val="23262DE0"/>
    <w:rsid w:val="23D24851"/>
    <w:rsid w:val="2B59798C"/>
    <w:rsid w:val="2C9143AA"/>
    <w:rsid w:val="33126287"/>
    <w:rsid w:val="351415FD"/>
    <w:rsid w:val="365803CC"/>
    <w:rsid w:val="38CB143C"/>
    <w:rsid w:val="3D4E400E"/>
    <w:rsid w:val="3E6065B5"/>
    <w:rsid w:val="3EC23C72"/>
    <w:rsid w:val="3F057035"/>
    <w:rsid w:val="3F2029A0"/>
    <w:rsid w:val="41A2201C"/>
    <w:rsid w:val="4B395829"/>
    <w:rsid w:val="53A94D0A"/>
    <w:rsid w:val="557F0803"/>
    <w:rsid w:val="56BE7DD8"/>
    <w:rsid w:val="5A4D08A9"/>
    <w:rsid w:val="60EC5396"/>
    <w:rsid w:val="663A4F3B"/>
    <w:rsid w:val="66BD6B7E"/>
    <w:rsid w:val="69734CD7"/>
    <w:rsid w:val="70785CF4"/>
    <w:rsid w:val="71B608D8"/>
    <w:rsid w:val="757A7EB0"/>
    <w:rsid w:val="76F61765"/>
    <w:rsid w:val="775F3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3149</Words>
  <Characters>3317</Characters>
  <Lines>0</Lines>
  <Paragraphs>0</Paragraphs>
  <TotalTime>0</TotalTime>
  <ScaleCrop>false</ScaleCrop>
  <LinksUpToDate>false</LinksUpToDate>
  <CharactersWithSpaces>3378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2025-03-24T02:59:00Z</cp:lastPrinted>
  <dcterms:modified xsi:type="dcterms:W3CDTF">2025-03-28T09:41:52Z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54D6678A149E42BEBFD3543EA5643D36_13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