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赣州市南康区城发集团星冠贸易有限公司采购需求书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项目名称：赣州市南康区城发家具产业智能制造拼板备料中心；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项目地点：赣州市南康区龙回镇茶叶坳生益鑫环保产业园2、10#厂房；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需求单位：赣州市南康区城发集团星冠贸易有限公司；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采购需求：详见材料需求清单；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开标时间：2023年1月13日下15:00时；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采购方式：入库供应商报价，此次材料入库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截止时间：2023年1月13日下午14:30时前；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同时长期招有意向入库我司的泰国橡胶木供应商，报名联系地址：赣州市南康区城发集团星冠贸易有限公司--金融中心2号楼6楼，联系方式：0797-6696994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订单编号：PO20230111001）</w:t>
      </w:r>
    </w:p>
    <w:tbl>
      <w:tblPr>
        <w:tblStyle w:val="5"/>
        <w:tblpPr w:leftFromText="180" w:rightFromText="180" w:vertAnchor="text" w:horzAnchor="page" w:tblpX="1433" w:tblpY="333"/>
        <w:tblOverlap w:val="never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2"/>
        <w:gridCol w:w="3790"/>
        <w:gridCol w:w="1366"/>
        <w:gridCol w:w="1913"/>
        <w:gridCol w:w="1519"/>
        <w:gridCol w:w="1574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7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号</w:t>
            </w: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称</w:t>
            </w:r>
          </w:p>
        </w:tc>
        <w:tc>
          <w:tcPr>
            <w:tcW w:w="133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格</w:t>
            </w:r>
          </w:p>
        </w:tc>
        <w:tc>
          <w:tcPr>
            <w:tcW w:w="48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（m³）</w:t>
            </w:r>
          </w:p>
        </w:tc>
        <w:tc>
          <w:tcPr>
            <w:tcW w:w="67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到货时间</w:t>
            </w:r>
          </w:p>
        </w:tc>
        <w:tc>
          <w:tcPr>
            <w:tcW w:w="53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18"/>
                <w:szCs w:val="18"/>
                <w:lang w:val="en-US" w:eastAsia="zh-CN"/>
              </w:rPr>
              <w:t>（英寸价格/方）</w:t>
            </w:r>
          </w:p>
        </w:tc>
        <w:tc>
          <w:tcPr>
            <w:tcW w:w="55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品牌要求</w:t>
            </w:r>
          </w:p>
        </w:tc>
        <w:tc>
          <w:tcPr>
            <w:tcW w:w="73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337"/>
                <w:tab w:val="left" w:pos="499"/>
              </w:tabs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ind w:left="240" w:leftChars="0" w:hanging="240" w:hanging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4"/>
                <w:szCs w:val="24"/>
                <w:highlight w:val="none"/>
                <w:lang w:val="en-US" w:eastAsia="zh-CN"/>
              </w:rPr>
              <w:t>泰国橡胶木（AB料）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长：1.0-1.3米 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宽：2-3寸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厚：5/8寸（28㎜）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  <w:t>500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2月28日前到货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8"/>
                <w:szCs w:val="28"/>
                <w:highlight w:val="none"/>
                <w:lang w:val="en-US" w:eastAsia="zh-CN"/>
              </w:rPr>
              <w:t>3850元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K KSP 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350m³起报,其中3寸占比60%及以上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WE5MjVhMDNmODBhZThlMmY0ZGViNDAzMzU5NjYifQ=="/>
  </w:docVars>
  <w:rsids>
    <w:rsidRoot w:val="5AC962E9"/>
    <w:rsid w:val="01E43C17"/>
    <w:rsid w:val="0250441F"/>
    <w:rsid w:val="04091921"/>
    <w:rsid w:val="06A04D5B"/>
    <w:rsid w:val="06CE27EA"/>
    <w:rsid w:val="0A6D445B"/>
    <w:rsid w:val="0E566E46"/>
    <w:rsid w:val="0F4201AB"/>
    <w:rsid w:val="10D8680B"/>
    <w:rsid w:val="16F969DB"/>
    <w:rsid w:val="188E644C"/>
    <w:rsid w:val="18C64957"/>
    <w:rsid w:val="1991588E"/>
    <w:rsid w:val="19D259DA"/>
    <w:rsid w:val="1A3D14A4"/>
    <w:rsid w:val="1A5A3CA8"/>
    <w:rsid w:val="1C1226AB"/>
    <w:rsid w:val="22E42C89"/>
    <w:rsid w:val="263E5CF9"/>
    <w:rsid w:val="2BC76CD0"/>
    <w:rsid w:val="2BF4245C"/>
    <w:rsid w:val="2E0221C2"/>
    <w:rsid w:val="2FA421E7"/>
    <w:rsid w:val="36085D42"/>
    <w:rsid w:val="37A10C18"/>
    <w:rsid w:val="3ECC0332"/>
    <w:rsid w:val="3EFF34B4"/>
    <w:rsid w:val="43C06492"/>
    <w:rsid w:val="44DD526E"/>
    <w:rsid w:val="451A5B6F"/>
    <w:rsid w:val="4ACE5467"/>
    <w:rsid w:val="4FF0600B"/>
    <w:rsid w:val="522314EF"/>
    <w:rsid w:val="53224C0A"/>
    <w:rsid w:val="53D006EF"/>
    <w:rsid w:val="543F44B5"/>
    <w:rsid w:val="5568601F"/>
    <w:rsid w:val="572411F9"/>
    <w:rsid w:val="58767792"/>
    <w:rsid w:val="59A6264B"/>
    <w:rsid w:val="5AC962E9"/>
    <w:rsid w:val="5BF93621"/>
    <w:rsid w:val="603829E0"/>
    <w:rsid w:val="61050563"/>
    <w:rsid w:val="6163203D"/>
    <w:rsid w:val="61A81485"/>
    <w:rsid w:val="628968C4"/>
    <w:rsid w:val="64277096"/>
    <w:rsid w:val="64783F12"/>
    <w:rsid w:val="66D760C2"/>
    <w:rsid w:val="6992020F"/>
    <w:rsid w:val="6ADF4882"/>
    <w:rsid w:val="6F5035BB"/>
    <w:rsid w:val="6FD83BCE"/>
    <w:rsid w:val="714222CE"/>
    <w:rsid w:val="718B6CFA"/>
    <w:rsid w:val="723820A3"/>
    <w:rsid w:val="7428735F"/>
    <w:rsid w:val="74D21806"/>
    <w:rsid w:val="774614A8"/>
    <w:rsid w:val="7ACC4F80"/>
    <w:rsid w:val="7B87375C"/>
    <w:rsid w:val="7BA521C5"/>
    <w:rsid w:val="7E703633"/>
    <w:rsid w:val="7F1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407</Characters>
  <Lines>0</Lines>
  <Paragraphs>0</Paragraphs>
  <TotalTime>10</TotalTime>
  <ScaleCrop>false</ScaleCrop>
  <LinksUpToDate>false</LinksUpToDate>
  <CharactersWithSpaces>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Administrator</cp:lastModifiedBy>
  <cp:lastPrinted>2022-08-16T07:09:00Z</cp:lastPrinted>
  <dcterms:modified xsi:type="dcterms:W3CDTF">2023-01-12T00:31:38Z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280BC11C1FBA4CFDA00D41EADFAC45D5</vt:lpwstr>
  </property>
</Properties>
</file>